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B5" w:rsidRPr="000339B5" w:rsidRDefault="008B762B" w:rsidP="000339B5">
      <w:pPr>
        <w:shd w:val="clear" w:color="auto" w:fill="C6D9F1" w:themeFill="text2" w:themeFillTint="33"/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fr-CH" w:bidi="ar-LB"/>
        </w:rPr>
      </w:pPr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  <w:t>دورة تدريب حول "</w:t>
      </w:r>
      <w:r w:rsidRPr="00A16DC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التواصل والتشبيك</w:t>
      </w:r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  <w:t xml:space="preserve">" مع جمعية </w:t>
      </w:r>
      <w:r w:rsidRPr="00A16DC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 xml:space="preserve">زيتونة </w:t>
      </w:r>
      <w:proofErr w:type="gramStart"/>
      <w:r w:rsidRPr="00A16DC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من</w:t>
      </w:r>
      <w:proofErr w:type="gramEnd"/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  <w:t xml:space="preserve"> 1</w:t>
      </w:r>
      <w:r w:rsidRPr="00A16DC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1 وحتى 15</w:t>
      </w:r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  <w:t xml:space="preserve"> </w:t>
      </w:r>
      <w:r w:rsidRPr="00A16DCE">
        <w:rPr>
          <w:rFonts w:ascii="Sakkal Majalla" w:hAnsi="Sakkal Majalla" w:cs="Sakkal Majalla" w:hint="cs"/>
          <w:b/>
          <w:bCs/>
          <w:sz w:val="28"/>
          <w:szCs w:val="28"/>
          <w:rtl/>
          <w:lang w:bidi="ar-LB"/>
        </w:rPr>
        <w:t>تشرين الأو</w:t>
      </w:r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LB"/>
        </w:rPr>
        <w:t>ل 2015</w:t>
      </w:r>
    </w:p>
    <w:p w:rsidR="00E125A6" w:rsidRPr="00A16DCE" w:rsidRDefault="008B762B" w:rsidP="008B762B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</w:pPr>
      <w:proofErr w:type="gramStart"/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>برنامج</w:t>
      </w:r>
      <w:proofErr w:type="gramEnd"/>
      <w:r w:rsidRPr="00A16DCE">
        <w:rPr>
          <w:rFonts w:ascii="Sakkal Majalla" w:hAnsi="Sakkal Majalla" w:cs="Sakkal Majalla"/>
          <w:b/>
          <w:bCs/>
          <w:sz w:val="28"/>
          <w:szCs w:val="28"/>
          <w:rtl/>
          <w:lang w:bidi="ar-QA"/>
        </w:rPr>
        <w:t xml:space="preserve"> التدريب</w:t>
      </w:r>
      <w:bookmarkStart w:id="0" w:name="_GoBack"/>
      <w:bookmarkEnd w:id="0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66"/>
        <w:gridCol w:w="2520"/>
        <w:gridCol w:w="2250"/>
        <w:gridCol w:w="2520"/>
        <w:gridCol w:w="2160"/>
        <w:gridCol w:w="2448"/>
      </w:tblGrid>
      <w:tr w:rsidR="008B762B" w:rsidTr="000339B5">
        <w:tc>
          <w:tcPr>
            <w:tcW w:w="1666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rPr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التوقيت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الأحد</w:t>
            </w:r>
          </w:p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11/ 10 2015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12/ 10 2015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13/ 10 2015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الأربعاء</w:t>
            </w:r>
          </w:p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14/ 10 2015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الخميس</w:t>
            </w:r>
          </w:p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15/ 10 2015</w:t>
            </w:r>
          </w:p>
        </w:tc>
      </w:tr>
      <w:tr w:rsidR="008B762B" w:rsidTr="000339B5">
        <w:tc>
          <w:tcPr>
            <w:tcW w:w="1666" w:type="dxa"/>
            <w:shd w:val="clear" w:color="auto" w:fill="FFFFFF" w:themeFill="background1"/>
          </w:tcPr>
          <w:p w:rsidR="008B762B" w:rsidRPr="008B762B" w:rsidRDefault="008B762B" w:rsidP="008B762B">
            <w:pPr>
              <w:bidi/>
              <w:rPr>
                <w:rFonts w:ascii="Sakkal Majalla" w:hAnsi="Sakkal Majalla" w:cs="Sakkal Majalla"/>
                <w:rtl/>
              </w:rPr>
            </w:pPr>
            <w:r w:rsidRPr="008B762B">
              <w:rPr>
                <w:rFonts w:ascii="Sakkal Majalla" w:hAnsi="Sakkal Majalla" w:cs="Sakkal Majalla" w:hint="cs"/>
                <w:rtl/>
              </w:rPr>
              <w:t xml:space="preserve">13 </w:t>
            </w:r>
            <w:r w:rsidRPr="008B762B">
              <w:rPr>
                <w:rFonts w:ascii="Sakkal Majalla" w:hAnsi="Sakkal Majalla" w:cs="Sakkal Majalla"/>
                <w:rtl/>
              </w:rPr>
              <w:t>–</w:t>
            </w:r>
            <w:r w:rsidRPr="008B762B">
              <w:rPr>
                <w:rFonts w:ascii="Sakkal Majalla" w:hAnsi="Sakkal Majalla" w:cs="Sakkal Majalla" w:hint="cs"/>
                <w:rtl/>
              </w:rPr>
              <w:t xml:space="preserve"> 13 و 45 دقيقة</w:t>
            </w:r>
          </w:p>
        </w:tc>
        <w:tc>
          <w:tcPr>
            <w:tcW w:w="2520" w:type="dxa"/>
            <w:shd w:val="clear" w:color="auto" w:fill="FFFFFF" w:themeFill="background1"/>
          </w:tcPr>
          <w:p w:rsidR="008B762B" w:rsidRPr="00A16DCE" w:rsidRDefault="008B762B" w:rsidP="008B762B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تعارف وتوقعات</w:t>
            </w:r>
          </w:p>
          <w:p w:rsidR="008B762B" w:rsidRPr="00A16DCE" w:rsidRDefault="008B762B" w:rsidP="008B762B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أهداف الدورة والبرنامج المقترح</w:t>
            </w:r>
          </w:p>
          <w:p w:rsidR="008B762B" w:rsidRPr="00A16DCE" w:rsidRDefault="008B762B" w:rsidP="008B762B">
            <w:pPr>
              <w:bidi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40731" w:rsidRPr="00A16DCE" w:rsidRDefault="00440731" w:rsidP="00440731">
            <w:pPr>
              <w:bidi/>
              <w:jc w:val="both"/>
              <w:rPr>
                <w:rFonts w:ascii="Sakkal Majalla" w:hAnsi="Sakkal Majalla" w:cs="Sakkal Majalla"/>
                <w:u w:val="single"/>
                <w:rtl/>
              </w:rPr>
            </w:pPr>
            <w:r w:rsidRPr="00A16DCE">
              <w:rPr>
                <w:rFonts w:ascii="Sakkal Majalla" w:hAnsi="Sakkal Majalla" w:cs="Sakkal Majalla"/>
                <w:u w:val="single"/>
                <w:rtl/>
              </w:rPr>
              <w:t xml:space="preserve">المحور الاول: </w:t>
            </w:r>
          </w:p>
          <w:p w:rsidR="008B762B" w:rsidRPr="00A16DCE" w:rsidRDefault="00440731" w:rsidP="0044073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تحديد المفاهيم: الاتصال، التواصل، المجموعة، اللغة.</w:t>
            </w:r>
          </w:p>
        </w:tc>
        <w:tc>
          <w:tcPr>
            <w:tcW w:w="2520" w:type="dxa"/>
            <w:shd w:val="clear" w:color="auto" w:fill="FFFFFF" w:themeFill="background1"/>
          </w:tcPr>
          <w:p w:rsidR="008B762B" w:rsidRPr="00A16DCE" w:rsidRDefault="00440731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/>
                <w:rtl/>
              </w:rPr>
              <w:t>تمارين ت</w:t>
            </w:r>
            <w:r w:rsidRPr="00A16DCE">
              <w:rPr>
                <w:rFonts w:ascii="Sakkal Majalla" w:hAnsi="Sakkal Majalla" w:cs="Sakkal Majalla" w:hint="cs"/>
                <w:rtl/>
              </w:rPr>
              <w:t>طبيق</w:t>
            </w:r>
            <w:r w:rsidRPr="00A16DCE">
              <w:rPr>
                <w:rFonts w:ascii="Sakkal Majalla" w:hAnsi="Sakkal Majalla" w:cs="Sakkal Majalla"/>
                <w:rtl/>
              </w:rPr>
              <w:t>ية</w:t>
            </w:r>
            <w:r w:rsidRPr="00A16DCE">
              <w:rPr>
                <w:rFonts w:ascii="Sakkal Majalla" w:hAnsi="Sakkal Majalla" w:cs="Sakkal Majalla" w:hint="cs"/>
                <w:rtl/>
              </w:rPr>
              <w:t xml:space="preserve"> على بناء استراتيجيات تواصل للمشاريع المقدّمة</w:t>
            </w:r>
          </w:p>
        </w:tc>
        <w:tc>
          <w:tcPr>
            <w:tcW w:w="2160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>كيف نبني استراتيجية تشبيك لمشروعنا؟</w:t>
            </w:r>
          </w:p>
        </w:tc>
        <w:tc>
          <w:tcPr>
            <w:tcW w:w="2448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16DCE">
              <w:rPr>
                <w:rFonts w:ascii="Sakkal Majalla" w:hAnsi="Sakkal Majalla" w:cs="Sakkal Majalla" w:hint="cs"/>
                <w:sz w:val="24"/>
                <w:szCs w:val="24"/>
                <w:rtl/>
              </w:rPr>
              <w:t>حملات التوعية</w:t>
            </w:r>
          </w:p>
        </w:tc>
      </w:tr>
      <w:tr w:rsidR="008B762B" w:rsidTr="000339B5">
        <w:tc>
          <w:tcPr>
            <w:tcW w:w="1666" w:type="dxa"/>
            <w:shd w:val="clear" w:color="auto" w:fill="FFFFFF" w:themeFill="background1"/>
          </w:tcPr>
          <w:p w:rsidR="008B762B" w:rsidRPr="008B762B" w:rsidRDefault="008B762B" w:rsidP="008B762B">
            <w:pPr>
              <w:bidi/>
              <w:rPr>
                <w:rFonts w:ascii="Sakkal Majalla" w:hAnsi="Sakkal Majalla" w:cs="Sakkal Majalla"/>
                <w:rtl/>
              </w:rPr>
            </w:pPr>
            <w:r w:rsidRPr="008B762B">
              <w:rPr>
                <w:rFonts w:ascii="Sakkal Majalla" w:hAnsi="Sakkal Majalla" w:cs="Sakkal Majalla" w:hint="cs"/>
                <w:rtl/>
              </w:rPr>
              <w:t xml:space="preserve">13 و 45 دقيقة </w:t>
            </w:r>
            <w:r w:rsidRPr="008B762B">
              <w:rPr>
                <w:rFonts w:ascii="Sakkal Majalla" w:hAnsi="Sakkal Majalla" w:cs="Sakkal Majalla"/>
                <w:rtl/>
              </w:rPr>
              <w:t>–</w:t>
            </w:r>
            <w:r w:rsidRPr="008B762B">
              <w:rPr>
                <w:rFonts w:ascii="Sakkal Majalla" w:hAnsi="Sakkal Majalla" w:cs="Sakkal Majalla" w:hint="cs"/>
                <w:rtl/>
              </w:rPr>
              <w:t xml:space="preserve"> 14 و30 دقيقة</w:t>
            </w:r>
          </w:p>
        </w:tc>
        <w:tc>
          <w:tcPr>
            <w:tcW w:w="2520" w:type="dxa"/>
            <w:shd w:val="clear" w:color="auto" w:fill="FFFFFF" w:themeFill="background1"/>
          </w:tcPr>
          <w:p w:rsidR="008B762B" w:rsidRPr="00A16DCE" w:rsidRDefault="008B762B" w:rsidP="008B762B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الحاجات والأولويات التدريبية</w:t>
            </w:r>
          </w:p>
          <w:p w:rsidR="008B762B" w:rsidRPr="00A16DCE" w:rsidRDefault="008B762B" w:rsidP="008B762B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العقد التربوي</w:t>
            </w:r>
          </w:p>
        </w:tc>
        <w:tc>
          <w:tcPr>
            <w:tcW w:w="2250" w:type="dxa"/>
            <w:shd w:val="clear" w:color="auto" w:fill="FFFFFF" w:themeFill="background1"/>
          </w:tcPr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u w:val="single"/>
                <w:rtl/>
              </w:rPr>
            </w:pPr>
            <w:r w:rsidRPr="00A16DCE">
              <w:rPr>
                <w:rFonts w:ascii="Sakkal Majalla" w:hAnsi="Sakkal Majalla" w:cs="Sakkal Majalla"/>
                <w:u w:val="single"/>
                <w:rtl/>
              </w:rPr>
              <w:t xml:space="preserve">المحور الثاني: </w:t>
            </w:r>
            <w:r w:rsidRPr="00A16DCE">
              <w:rPr>
                <w:rFonts w:ascii="Sakkal Majalla" w:hAnsi="Sakkal Majalla" w:cs="Sakkal Majalla"/>
                <w:rtl/>
              </w:rPr>
              <w:t>مهارات فن التواصل</w:t>
            </w:r>
          </w:p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16DCE">
              <w:rPr>
                <w:rFonts w:ascii="Sakkal Majalla" w:hAnsi="Sakkal Majalla" w:cs="Sakkal Majalla"/>
                <w:rtl/>
                <w:lang w:bidi="ar-MA"/>
              </w:rPr>
              <w:t>*اهداف الاتصال</w:t>
            </w:r>
          </w:p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16DCE">
              <w:rPr>
                <w:rFonts w:ascii="Sakkal Majalla" w:hAnsi="Sakkal Majalla" w:cs="Sakkal Majalla"/>
                <w:rtl/>
                <w:lang w:bidi="ar-MA"/>
              </w:rPr>
              <w:t>* عناصر الاتصال</w:t>
            </w:r>
          </w:p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16DCE">
              <w:rPr>
                <w:rFonts w:ascii="Sakkal Majalla" w:hAnsi="Sakkal Majalla" w:cs="Sakkal Majalla"/>
                <w:rtl/>
                <w:lang w:bidi="ar-MA"/>
              </w:rPr>
              <w:t>* وظائف التواصل</w:t>
            </w:r>
          </w:p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16DCE">
              <w:rPr>
                <w:rFonts w:ascii="Sakkal Majalla" w:hAnsi="Sakkal Majalla" w:cs="Sakkal Majalla"/>
                <w:rtl/>
                <w:lang w:bidi="ar-MA"/>
              </w:rPr>
              <w:t>*حواجز التواصل</w:t>
            </w:r>
          </w:p>
          <w:p w:rsidR="008B762B" w:rsidRPr="00A16DCE" w:rsidRDefault="00440731" w:rsidP="0044073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16DCE">
              <w:rPr>
                <w:rFonts w:ascii="Sakkal Majalla" w:hAnsi="Sakkal Majalla" w:cs="Sakkal Majalla"/>
                <w:rtl/>
                <w:lang w:bidi="ar-MA"/>
              </w:rPr>
              <w:t>* قواعد التواصل الفعال</w:t>
            </w:r>
          </w:p>
        </w:tc>
        <w:tc>
          <w:tcPr>
            <w:tcW w:w="2520" w:type="dxa"/>
            <w:shd w:val="clear" w:color="auto" w:fill="FFFFFF" w:themeFill="background1"/>
          </w:tcPr>
          <w:p w:rsidR="008B762B" w:rsidRPr="00A16DCE" w:rsidRDefault="00440731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تمارين ت</w:t>
            </w:r>
            <w:r w:rsidRPr="00A16DCE">
              <w:rPr>
                <w:rFonts w:ascii="Sakkal Majalla" w:hAnsi="Sakkal Majalla" w:cs="Sakkal Majalla" w:hint="cs"/>
                <w:rtl/>
              </w:rPr>
              <w:t>طبيق</w:t>
            </w:r>
            <w:r w:rsidRPr="00A16DCE">
              <w:rPr>
                <w:rFonts w:ascii="Sakkal Majalla" w:hAnsi="Sakkal Majalla" w:cs="Sakkal Majalla"/>
                <w:rtl/>
              </w:rPr>
              <w:t>ية</w:t>
            </w:r>
            <w:r w:rsidRPr="00A16DCE">
              <w:rPr>
                <w:rFonts w:ascii="Sakkal Majalla" w:hAnsi="Sakkal Majalla" w:cs="Sakkal Majalla" w:hint="cs"/>
                <w:rtl/>
              </w:rPr>
              <w:t xml:space="preserve"> على بناء استراتيجيات تواصل للمشاريع المقدّمة</w:t>
            </w:r>
          </w:p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>- خلاصات</w:t>
            </w:r>
          </w:p>
        </w:tc>
        <w:tc>
          <w:tcPr>
            <w:tcW w:w="2160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>كيف نبني استراتيجية تشبيك لمشروعنا؟</w:t>
            </w:r>
          </w:p>
        </w:tc>
        <w:tc>
          <w:tcPr>
            <w:tcW w:w="2448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16DCE">
              <w:rPr>
                <w:rFonts w:ascii="Sakkal Majalla" w:hAnsi="Sakkal Majalla" w:cs="Sakkal Majalla" w:hint="cs"/>
                <w:sz w:val="24"/>
                <w:szCs w:val="24"/>
                <w:rtl/>
              </w:rPr>
              <w:t>حملات المدافعة</w:t>
            </w:r>
          </w:p>
        </w:tc>
      </w:tr>
      <w:tr w:rsidR="008B762B" w:rsidTr="000339B5">
        <w:tc>
          <w:tcPr>
            <w:tcW w:w="1666" w:type="dxa"/>
            <w:shd w:val="clear" w:color="auto" w:fill="DBE5F1" w:themeFill="accent1" w:themeFillTint="33"/>
          </w:tcPr>
          <w:p w:rsidR="008B762B" w:rsidRPr="008B762B" w:rsidRDefault="008B762B" w:rsidP="008B762B">
            <w:pPr>
              <w:bidi/>
              <w:rPr>
                <w:rtl/>
              </w:rPr>
            </w:pPr>
            <w:r w:rsidRPr="008B762B">
              <w:rPr>
                <w:rFonts w:ascii="Sakkal Majalla" w:hAnsi="Sakkal Majalla" w:cs="Sakkal Majalla" w:hint="cs"/>
                <w:rtl/>
              </w:rPr>
              <w:t xml:space="preserve">14 و30 دقيقة </w:t>
            </w:r>
            <w:r w:rsidRPr="008B762B">
              <w:rPr>
                <w:rFonts w:ascii="Sakkal Majalla" w:hAnsi="Sakkal Majalla" w:cs="Sakkal Majalla"/>
                <w:rtl/>
              </w:rPr>
              <w:t>–</w:t>
            </w:r>
            <w:r w:rsidRPr="008B762B">
              <w:rPr>
                <w:rFonts w:ascii="Sakkal Majalla" w:hAnsi="Sakkal Majalla" w:cs="Sakkal Majalla" w:hint="cs"/>
                <w:rtl/>
              </w:rPr>
              <w:t xml:space="preserve"> 15</w:t>
            </w:r>
          </w:p>
        </w:tc>
        <w:tc>
          <w:tcPr>
            <w:tcW w:w="11898" w:type="dxa"/>
            <w:gridSpan w:val="5"/>
            <w:shd w:val="clear" w:color="auto" w:fill="DBE5F1" w:themeFill="accent1" w:themeFillTint="33"/>
          </w:tcPr>
          <w:p w:rsidR="008B762B" w:rsidRPr="00A16DCE" w:rsidRDefault="008B762B" w:rsidP="008B762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6D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إستراحة</w:t>
            </w:r>
          </w:p>
        </w:tc>
      </w:tr>
      <w:tr w:rsidR="008B762B" w:rsidRPr="00105343" w:rsidTr="000339B5">
        <w:tc>
          <w:tcPr>
            <w:tcW w:w="1666" w:type="dxa"/>
            <w:shd w:val="clear" w:color="auto" w:fill="FFFFFF" w:themeFill="background1"/>
          </w:tcPr>
          <w:p w:rsidR="008B762B" w:rsidRPr="008B762B" w:rsidRDefault="008B762B" w:rsidP="003D4D28">
            <w:pPr>
              <w:bidi/>
              <w:rPr>
                <w:rFonts w:ascii="Sakkal Majalla" w:hAnsi="Sakkal Majalla" w:cs="Sakkal Majalla"/>
                <w:rtl/>
              </w:rPr>
            </w:pPr>
            <w:r w:rsidRPr="008B762B">
              <w:rPr>
                <w:rFonts w:ascii="Sakkal Majalla" w:hAnsi="Sakkal Majalla" w:cs="Sakkal Majalla" w:hint="cs"/>
                <w:rtl/>
              </w:rPr>
              <w:t xml:space="preserve">15 </w:t>
            </w:r>
            <w:r w:rsidRPr="008B762B">
              <w:rPr>
                <w:rFonts w:ascii="Sakkal Majalla" w:hAnsi="Sakkal Majalla" w:cs="Sakkal Majalla"/>
                <w:rtl/>
              </w:rPr>
              <w:t>–</w:t>
            </w:r>
            <w:r w:rsidRPr="008B762B">
              <w:rPr>
                <w:rFonts w:ascii="Sakkal Majalla" w:hAnsi="Sakkal Majalla" w:cs="Sakkal Majalla" w:hint="cs"/>
                <w:rtl/>
              </w:rPr>
              <w:t xml:space="preserve"> 15 و 45 دقيقة</w:t>
            </w:r>
          </w:p>
        </w:tc>
        <w:tc>
          <w:tcPr>
            <w:tcW w:w="2520" w:type="dxa"/>
            <w:shd w:val="clear" w:color="auto" w:fill="FFFFFF" w:themeFill="background1"/>
          </w:tcPr>
          <w:p w:rsidR="008B762B" w:rsidRPr="00A16DCE" w:rsidRDefault="008B762B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/>
                <w:rtl/>
              </w:rPr>
              <w:t>تحليل واقع ال</w:t>
            </w:r>
            <w:r w:rsidRPr="00A16DCE">
              <w:rPr>
                <w:rFonts w:ascii="Sakkal Majalla" w:hAnsi="Sakkal Majalla" w:cs="Sakkal Majalla" w:hint="cs"/>
                <w:rtl/>
                <w:lang w:bidi="ar-LB"/>
              </w:rPr>
              <w:t>مشاري</w:t>
            </w:r>
            <w:r w:rsidRPr="00A16DCE">
              <w:rPr>
                <w:rFonts w:ascii="Sakkal Majalla" w:hAnsi="Sakkal Majalla" w:cs="Sakkal Majalla" w:hint="cs"/>
                <w:rtl/>
              </w:rPr>
              <w:t>ع المقدّمة</w:t>
            </w:r>
            <w:r w:rsidRPr="00A16DCE">
              <w:rPr>
                <w:rFonts w:ascii="Sakkal Majalla" w:hAnsi="Sakkal Majalla" w:cs="Sakkal Majalla"/>
                <w:rtl/>
              </w:rPr>
              <w:t xml:space="preserve"> : قراءة تحليلية</w:t>
            </w:r>
            <w:r w:rsidRPr="00A16DCE">
              <w:rPr>
                <w:rFonts w:ascii="Sakkal Majalla" w:hAnsi="Sakkal Majalla" w:cs="Sakkal Majalla" w:hint="cs"/>
                <w:rtl/>
              </w:rPr>
              <w:t xml:space="preserve"> وتعديل المشاريع (بالشكل)</w:t>
            </w:r>
          </w:p>
        </w:tc>
        <w:tc>
          <w:tcPr>
            <w:tcW w:w="2250" w:type="dxa"/>
            <w:shd w:val="clear" w:color="auto" w:fill="FFFFFF" w:themeFill="background1"/>
          </w:tcPr>
          <w:p w:rsidR="00440731" w:rsidRPr="00A16DCE" w:rsidRDefault="00440731" w:rsidP="0044073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A16DCE">
              <w:rPr>
                <w:rFonts w:ascii="Sakkal Majalla" w:hAnsi="Sakkal Majalla" w:cs="Sakkal Majalla"/>
                <w:b/>
                <w:bCs/>
                <w:rtl/>
              </w:rPr>
              <w:t>* صفات الم</w:t>
            </w:r>
            <w:r w:rsidRPr="00A16DCE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>تواصل</w:t>
            </w:r>
            <w:r w:rsidRPr="00A16DCE">
              <w:rPr>
                <w:rFonts w:ascii="Sakkal Majalla" w:hAnsi="Sakkal Majalla" w:cs="Sakkal Majalla"/>
                <w:b/>
                <w:bCs/>
                <w:rtl/>
              </w:rPr>
              <w:t xml:space="preserve"> الناجح</w:t>
            </w:r>
          </w:p>
          <w:p w:rsidR="00440731" w:rsidRPr="00A16DCE" w:rsidRDefault="00440731" w:rsidP="00440731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A16DCE">
              <w:rPr>
                <w:rFonts w:ascii="Sakkal Majalla" w:hAnsi="Sakkal Majalla" w:cs="Sakkal Majalla"/>
                <w:b/>
                <w:bCs/>
                <w:rtl/>
              </w:rPr>
              <w:t>*</w:t>
            </w:r>
            <w:r w:rsidRPr="00A16DCE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>مهارات اساسية للتواصل الفعال</w:t>
            </w:r>
          </w:p>
          <w:p w:rsidR="008B762B" w:rsidRPr="00A16DCE" w:rsidRDefault="00440731" w:rsidP="00440731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A16DCE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>*وسائل الاتصال.</w:t>
            </w:r>
          </w:p>
        </w:tc>
        <w:tc>
          <w:tcPr>
            <w:tcW w:w="2520" w:type="dxa"/>
            <w:shd w:val="clear" w:color="auto" w:fill="FFFFFF" w:themeFill="background1"/>
          </w:tcPr>
          <w:p w:rsidR="00440731" w:rsidRPr="00A16DCE" w:rsidRDefault="00440731" w:rsidP="00440731">
            <w:pPr>
              <w:bidi/>
              <w:jc w:val="both"/>
              <w:rPr>
                <w:rFonts w:ascii="Sakkal Majalla" w:hAnsi="Sakkal Majalla" w:cs="Sakkal Majalla"/>
                <w:u w:val="single"/>
                <w:rtl/>
              </w:rPr>
            </w:pPr>
            <w:r w:rsidRPr="00A16DCE">
              <w:rPr>
                <w:rFonts w:ascii="Sakkal Majalla" w:hAnsi="Sakkal Majalla" w:cs="Sakkal Majalla"/>
                <w:u w:val="single"/>
                <w:rtl/>
              </w:rPr>
              <w:t xml:space="preserve">المحور الاول: </w:t>
            </w:r>
          </w:p>
          <w:p w:rsidR="008B762B" w:rsidRPr="00A16DCE" w:rsidRDefault="00440731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تحديد المفاهيم: ال</w:t>
            </w:r>
            <w:r w:rsidRPr="00A16DCE">
              <w:rPr>
                <w:rFonts w:ascii="Sakkal Majalla" w:hAnsi="Sakkal Majalla" w:cs="Sakkal Majalla" w:hint="cs"/>
                <w:rtl/>
              </w:rPr>
              <w:t>تشبيك</w:t>
            </w:r>
            <w:r w:rsidRPr="00A16DCE">
              <w:rPr>
                <w:rFonts w:ascii="Sakkal Majalla" w:hAnsi="Sakkal Majalla" w:cs="Sakkal Majalla"/>
                <w:rtl/>
              </w:rPr>
              <w:t>، ال</w:t>
            </w:r>
            <w:r w:rsidRPr="00A16DCE">
              <w:rPr>
                <w:rFonts w:ascii="Sakkal Majalla" w:hAnsi="Sakkal Majalla" w:cs="Sakkal Majalla" w:hint="cs"/>
                <w:rtl/>
              </w:rPr>
              <w:t>شراكة</w:t>
            </w:r>
            <w:r w:rsidRPr="00A16DCE">
              <w:rPr>
                <w:rFonts w:ascii="Sakkal Majalla" w:hAnsi="Sakkal Majalla" w:cs="Sakkal Majalla"/>
                <w:rtl/>
              </w:rPr>
              <w:t xml:space="preserve">، </w:t>
            </w:r>
            <w:r w:rsidRPr="00A16DCE">
              <w:rPr>
                <w:rFonts w:ascii="Sakkal Majalla" w:hAnsi="Sakkal Majalla" w:cs="Sakkal Majalla" w:hint="cs"/>
                <w:rtl/>
              </w:rPr>
              <w:t>الرعاية</w:t>
            </w:r>
            <w:r w:rsidRPr="00A16DCE">
              <w:rPr>
                <w:rFonts w:ascii="Sakkal Majalla" w:hAnsi="Sakkal Majalla" w:cs="Sakkal Majalla"/>
                <w:rtl/>
              </w:rPr>
              <w:t xml:space="preserve">، </w:t>
            </w:r>
            <w:r w:rsidRPr="00A16DCE">
              <w:rPr>
                <w:rFonts w:ascii="Sakkal Majalla" w:hAnsi="Sakkal Majalla" w:cs="Sakkal Majalla" w:hint="cs"/>
                <w:rtl/>
              </w:rPr>
              <w:t>التمويل</w:t>
            </w:r>
            <w:r w:rsidRPr="00A16DCE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2160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/>
                <w:rtl/>
              </w:rPr>
              <w:t>تمارين ت</w:t>
            </w:r>
            <w:r w:rsidRPr="00A16DCE">
              <w:rPr>
                <w:rFonts w:ascii="Sakkal Majalla" w:hAnsi="Sakkal Majalla" w:cs="Sakkal Majalla" w:hint="cs"/>
                <w:rtl/>
              </w:rPr>
              <w:t>طبيق</w:t>
            </w:r>
            <w:r w:rsidRPr="00A16DCE">
              <w:rPr>
                <w:rFonts w:ascii="Sakkal Majalla" w:hAnsi="Sakkal Majalla" w:cs="Sakkal Majalla"/>
                <w:rtl/>
              </w:rPr>
              <w:t>ية</w:t>
            </w:r>
            <w:r w:rsidRPr="00A16DCE">
              <w:rPr>
                <w:rFonts w:ascii="Sakkal Majalla" w:hAnsi="Sakkal Majalla" w:cs="Sakkal Majalla" w:hint="cs"/>
                <w:rtl/>
              </w:rPr>
              <w:t xml:space="preserve"> على بناء استراتيجيات تشبيك للمشاريع المقدّمة</w:t>
            </w:r>
          </w:p>
        </w:tc>
        <w:tc>
          <w:tcPr>
            <w:tcW w:w="2448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6DCE">
              <w:rPr>
                <w:rFonts w:ascii="Sakkal Majalla" w:hAnsi="Sakkal Majalla" w:cs="Sakkal Majalla" w:hint="cs"/>
                <w:sz w:val="24"/>
                <w:szCs w:val="24"/>
                <w:rtl/>
              </w:rPr>
              <w:t>تمارين تطبيقية حول التوعية والمدافعة استناداً للمشاريع المقدّمة</w:t>
            </w:r>
          </w:p>
        </w:tc>
      </w:tr>
      <w:tr w:rsidR="008B762B" w:rsidRPr="00105343" w:rsidTr="000339B5">
        <w:tc>
          <w:tcPr>
            <w:tcW w:w="1666" w:type="dxa"/>
            <w:shd w:val="clear" w:color="auto" w:fill="FFFFFF" w:themeFill="background1"/>
          </w:tcPr>
          <w:p w:rsidR="008B762B" w:rsidRPr="008B762B" w:rsidRDefault="008B762B" w:rsidP="003D4D28">
            <w:pPr>
              <w:bidi/>
              <w:rPr>
                <w:rFonts w:ascii="Sakkal Majalla" w:hAnsi="Sakkal Majalla" w:cs="Sakkal Majalla"/>
                <w:rtl/>
              </w:rPr>
            </w:pPr>
            <w:r w:rsidRPr="008B762B">
              <w:rPr>
                <w:rFonts w:ascii="Sakkal Majalla" w:hAnsi="Sakkal Majalla" w:cs="Sakkal Majalla" w:hint="cs"/>
                <w:rtl/>
              </w:rPr>
              <w:t xml:space="preserve">15 و 45 دقيقة </w:t>
            </w:r>
            <w:r w:rsidRPr="008B762B">
              <w:rPr>
                <w:rFonts w:ascii="Sakkal Majalla" w:hAnsi="Sakkal Majalla" w:cs="Sakkal Majalla"/>
                <w:rtl/>
              </w:rPr>
              <w:t>–</w:t>
            </w:r>
            <w:r w:rsidRPr="008B762B">
              <w:rPr>
                <w:rFonts w:ascii="Sakkal Majalla" w:hAnsi="Sakkal Majalla" w:cs="Sakkal Majalla" w:hint="cs"/>
                <w:rtl/>
              </w:rPr>
              <w:t xml:space="preserve"> 16 45 دقيقة</w:t>
            </w:r>
          </w:p>
        </w:tc>
        <w:tc>
          <w:tcPr>
            <w:tcW w:w="2520" w:type="dxa"/>
            <w:shd w:val="clear" w:color="auto" w:fill="FFFFFF" w:themeFill="background1"/>
          </w:tcPr>
          <w:p w:rsidR="008B762B" w:rsidRPr="00A16DCE" w:rsidRDefault="008B762B" w:rsidP="00440731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A16DCE">
              <w:rPr>
                <w:rFonts w:ascii="Sakkal Majalla" w:hAnsi="Sakkal Majalla" w:cs="Sakkal Majalla"/>
                <w:rtl/>
              </w:rPr>
              <w:t>تحليل واقع ال</w:t>
            </w:r>
            <w:r w:rsidRPr="00A16DCE">
              <w:rPr>
                <w:rFonts w:ascii="Sakkal Majalla" w:hAnsi="Sakkal Majalla" w:cs="Sakkal Majalla" w:hint="cs"/>
                <w:rtl/>
                <w:lang w:bidi="ar-LB"/>
              </w:rPr>
              <w:t>مشاري</w:t>
            </w:r>
            <w:r w:rsidRPr="00A16DCE">
              <w:rPr>
                <w:rFonts w:ascii="Sakkal Majalla" w:hAnsi="Sakkal Majalla" w:cs="Sakkal Majalla" w:hint="cs"/>
                <w:rtl/>
              </w:rPr>
              <w:t>ع المقدّمة</w:t>
            </w:r>
            <w:r w:rsidRPr="00A16DCE">
              <w:rPr>
                <w:rFonts w:ascii="Sakkal Majalla" w:hAnsi="Sakkal Majalla" w:cs="Sakkal Majalla"/>
                <w:rtl/>
              </w:rPr>
              <w:t xml:space="preserve"> : قراءة تحليلية</w:t>
            </w:r>
            <w:r w:rsidRPr="00A16DCE">
              <w:rPr>
                <w:rFonts w:ascii="Sakkal Majalla" w:hAnsi="Sakkal Majalla" w:cs="Sakkal Majalla" w:hint="cs"/>
                <w:rtl/>
              </w:rPr>
              <w:t xml:space="preserve"> وتعديل المشاريع (بالشكل)</w:t>
            </w:r>
          </w:p>
        </w:tc>
        <w:tc>
          <w:tcPr>
            <w:tcW w:w="2250" w:type="dxa"/>
            <w:shd w:val="clear" w:color="auto" w:fill="FFFFFF" w:themeFill="background1"/>
          </w:tcPr>
          <w:p w:rsidR="008B762B" w:rsidRPr="00A16DCE" w:rsidRDefault="00440731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>كيف نبني استراتيجية تواصل لمشروعنا؟</w:t>
            </w:r>
          </w:p>
        </w:tc>
        <w:tc>
          <w:tcPr>
            <w:tcW w:w="2520" w:type="dxa"/>
            <w:shd w:val="clear" w:color="auto" w:fill="FFFFFF" w:themeFill="background1"/>
          </w:tcPr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u w:val="single"/>
                <w:rtl/>
              </w:rPr>
            </w:pPr>
            <w:r w:rsidRPr="00A16DCE">
              <w:rPr>
                <w:rFonts w:ascii="Sakkal Majalla" w:hAnsi="Sakkal Majalla" w:cs="Sakkal Majalla"/>
                <w:u w:val="single"/>
                <w:rtl/>
              </w:rPr>
              <w:t xml:space="preserve">المحور الثاني: </w:t>
            </w:r>
          </w:p>
          <w:p w:rsidR="00A16DCE" w:rsidRPr="00A16DCE" w:rsidRDefault="00440731" w:rsidP="00A16DCE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 xml:space="preserve">مهارات </w:t>
            </w:r>
            <w:r w:rsidRPr="00A16DCE">
              <w:rPr>
                <w:rFonts w:ascii="Sakkal Majalla" w:hAnsi="Sakkal Majalla" w:cs="Sakkal Majalla" w:hint="cs"/>
                <w:rtl/>
              </w:rPr>
              <w:t>التشبيك</w:t>
            </w:r>
            <w:r w:rsidR="00A16DCE" w:rsidRPr="00A16DCE">
              <w:rPr>
                <w:rFonts w:ascii="Sakkal Majalla" w:hAnsi="Sakkal Majalla" w:cs="Sakkal Majalla" w:hint="cs"/>
                <w:rtl/>
              </w:rPr>
              <w:t xml:space="preserve"> والبناء الشراكات</w:t>
            </w:r>
          </w:p>
          <w:p w:rsidR="00440731" w:rsidRPr="00A16DCE" w:rsidRDefault="00440731" w:rsidP="00440731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="00A16DCE" w:rsidRPr="00A16DCE">
              <w:rPr>
                <w:rFonts w:ascii="Sakkal Majalla" w:hAnsi="Sakkal Majalla" w:cs="Sakkal Majalla"/>
                <w:rtl/>
              </w:rPr>
              <w:t>مهارات</w:t>
            </w:r>
            <w:r w:rsidR="00A16DCE" w:rsidRPr="00A16DCE">
              <w:rPr>
                <w:rFonts w:ascii="Sakkal Majalla" w:hAnsi="Sakkal Majalla" w:cs="Sakkal Majalla" w:hint="cs"/>
                <w:rtl/>
              </w:rPr>
              <w:t xml:space="preserve"> التفاوض والرعاية والتمويل</w:t>
            </w:r>
          </w:p>
          <w:p w:rsidR="008B762B" w:rsidRPr="00A16DCE" w:rsidRDefault="008B762B" w:rsidP="00440731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8B762B" w:rsidRPr="00A16DCE" w:rsidRDefault="00A16DCE" w:rsidP="00A16DCE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A16DCE">
              <w:rPr>
                <w:rFonts w:ascii="Sakkal Majalla" w:hAnsi="Sakkal Majalla" w:cs="Sakkal Majalla"/>
                <w:rtl/>
              </w:rPr>
              <w:t>تمارين ت</w:t>
            </w:r>
            <w:r w:rsidRPr="00A16DCE">
              <w:rPr>
                <w:rFonts w:ascii="Sakkal Majalla" w:hAnsi="Sakkal Majalla" w:cs="Sakkal Majalla" w:hint="cs"/>
                <w:rtl/>
              </w:rPr>
              <w:t>طبيق</w:t>
            </w:r>
            <w:r w:rsidRPr="00A16DCE">
              <w:rPr>
                <w:rFonts w:ascii="Sakkal Majalla" w:hAnsi="Sakkal Majalla" w:cs="Sakkal Majalla"/>
                <w:rtl/>
              </w:rPr>
              <w:t>ية</w:t>
            </w:r>
            <w:r w:rsidRPr="00A16DCE">
              <w:rPr>
                <w:rFonts w:ascii="Sakkal Majalla" w:hAnsi="Sakkal Majalla" w:cs="Sakkal Majalla" w:hint="cs"/>
                <w:rtl/>
              </w:rPr>
              <w:t xml:space="preserve"> على بناء استراتيجيات تشبيك للمشاريع المقدّمة</w:t>
            </w:r>
          </w:p>
          <w:p w:rsidR="00A16DCE" w:rsidRPr="00A16DCE" w:rsidRDefault="00A16DCE" w:rsidP="00A16DCE">
            <w:pPr>
              <w:bidi/>
              <w:rPr>
                <w:rFonts w:ascii="Sakkal Majalla" w:hAnsi="Sakkal Majalla" w:cs="Sakkal Majalla"/>
                <w:rtl/>
              </w:rPr>
            </w:pPr>
            <w:r w:rsidRPr="00A16DCE">
              <w:rPr>
                <w:rFonts w:ascii="Sakkal Majalla" w:hAnsi="Sakkal Majalla" w:cs="Sakkal Majalla" w:hint="cs"/>
                <w:rtl/>
              </w:rPr>
              <w:t>- خلاصات</w:t>
            </w:r>
          </w:p>
        </w:tc>
        <w:tc>
          <w:tcPr>
            <w:tcW w:w="2448" w:type="dxa"/>
            <w:shd w:val="clear" w:color="auto" w:fill="FFFFFF" w:themeFill="background1"/>
          </w:tcPr>
          <w:p w:rsidR="008B762B" w:rsidRPr="008B762B" w:rsidRDefault="008B762B" w:rsidP="008B76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تقييم وتوصيات</w:t>
            </w:r>
          </w:p>
        </w:tc>
      </w:tr>
      <w:tr w:rsidR="008B762B" w:rsidTr="000339B5">
        <w:tc>
          <w:tcPr>
            <w:tcW w:w="1666" w:type="dxa"/>
            <w:shd w:val="clear" w:color="auto" w:fill="DBE5F1" w:themeFill="accent1" w:themeFillTint="33"/>
          </w:tcPr>
          <w:p w:rsidR="008B762B" w:rsidRPr="008B762B" w:rsidRDefault="008B762B" w:rsidP="003D4D28">
            <w:pPr>
              <w:bidi/>
              <w:rPr>
                <w:rtl/>
              </w:rPr>
            </w:pPr>
            <w:r w:rsidRPr="008B762B">
              <w:rPr>
                <w:rFonts w:ascii="Sakkal Majalla" w:hAnsi="Sakkal Majalla" w:cs="Sakkal Majalla" w:hint="cs"/>
                <w:rtl/>
              </w:rPr>
              <w:t>16 45 دقيقة - 17</w:t>
            </w:r>
          </w:p>
        </w:tc>
        <w:tc>
          <w:tcPr>
            <w:tcW w:w="9450" w:type="dxa"/>
            <w:gridSpan w:val="4"/>
            <w:shd w:val="clear" w:color="auto" w:fill="DBE5F1" w:themeFill="accent1" w:themeFillTint="33"/>
          </w:tcPr>
          <w:p w:rsidR="008B762B" w:rsidRDefault="008B762B" w:rsidP="008B762B">
            <w:pPr>
              <w:bidi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05343">
              <w:rPr>
                <w:rFonts w:ascii="Sakkal Majalla" w:hAnsi="Sakkal Majalla" w:cs="Sakkal Majalla"/>
                <w:sz w:val="28"/>
                <w:szCs w:val="28"/>
                <w:rtl/>
              </w:rPr>
              <w:t>استمارة تنظيم المعارف وتقييم يومي</w:t>
            </w:r>
          </w:p>
          <w:p w:rsidR="008B762B" w:rsidRDefault="008B762B" w:rsidP="008B762B">
            <w:pPr>
              <w:bidi/>
              <w:jc w:val="center"/>
              <w:rPr>
                <w:rtl/>
              </w:rPr>
            </w:pPr>
          </w:p>
        </w:tc>
        <w:tc>
          <w:tcPr>
            <w:tcW w:w="2448" w:type="dxa"/>
          </w:tcPr>
          <w:p w:rsidR="008B762B" w:rsidRDefault="008B762B" w:rsidP="008B762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تقييم وتوصيات</w:t>
            </w:r>
          </w:p>
          <w:p w:rsidR="008B762B" w:rsidRPr="008B762B" w:rsidRDefault="008B762B" w:rsidP="008B76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762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وأخذ الصور التذكارية</w:t>
            </w:r>
          </w:p>
          <w:p w:rsidR="008B762B" w:rsidRPr="008B762B" w:rsidRDefault="008B762B" w:rsidP="008B762B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B762B" w:rsidRDefault="008B762B" w:rsidP="008B762B">
      <w:pPr>
        <w:bidi/>
      </w:pPr>
    </w:p>
    <w:sectPr w:rsidR="008B762B" w:rsidSect="000339B5">
      <w:headerReference w:type="default" r:id="rId7"/>
      <w:pgSz w:w="15840" w:h="12240" w:orient="landscape"/>
      <w:pgMar w:top="1440" w:right="1098" w:bottom="1440" w:left="993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782" w:rsidRDefault="00800782" w:rsidP="000339B5">
      <w:pPr>
        <w:spacing w:after="0" w:line="240" w:lineRule="auto"/>
      </w:pPr>
      <w:r>
        <w:separator/>
      </w:r>
    </w:p>
  </w:endnote>
  <w:endnote w:type="continuationSeparator" w:id="0">
    <w:p w:rsidR="00800782" w:rsidRDefault="00800782" w:rsidP="0003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782" w:rsidRDefault="00800782" w:rsidP="000339B5">
      <w:pPr>
        <w:spacing w:after="0" w:line="240" w:lineRule="auto"/>
      </w:pPr>
      <w:r>
        <w:separator/>
      </w:r>
    </w:p>
  </w:footnote>
  <w:footnote w:type="continuationSeparator" w:id="0">
    <w:p w:rsidR="00800782" w:rsidRDefault="00800782" w:rsidP="0003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B5" w:rsidRDefault="000339B5" w:rsidP="000339B5">
    <w:pPr>
      <w:pStyle w:val="En-tte"/>
    </w:pPr>
    <w:r>
      <w:rPr>
        <w:noProof/>
        <w:lang w:eastAsia="fr-CH"/>
      </w:rPr>
      <w:drawing>
        <wp:inline distT="0" distB="0" distL="0" distR="0" wp14:anchorId="3371CEE5" wp14:editId="301AE981">
          <wp:extent cx="2047875" cy="542925"/>
          <wp:effectExtent l="0" t="0" r="9525" b="9525"/>
          <wp:docPr id="2" name="Image 2" descr="C:\Users\Doc1\Desktop\Zeytuna\Mand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c1\Desktop\Zeytuna\Mand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CH" w:eastAsia="fr-CH"/>
      </w:rPr>
      <w:t xml:space="preserve">                                                                                                                                        </w:t>
    </w:r>
    <w:r>
      <w:rPr>
        <w:noProof/>
        <w:lang w:val="fr-CH" w:eastAsia="fr-CH"/>
      </w:rPr>
      <w:drawing>
        <wp:inline distT="0" distB="0" distL="0" distR="0" wp14:anchorId="137CCA31" wp14:editId="3565627D">
          <wp:extent cx="2343150" cy="830682"/>
          <wp:effectExtent l="0" t="0" r="0" b="7620"/>
          <wp:docPr id="1" name="Image 1" descr="C:\Users\Doc1\Desktop\Rapport\Zeytun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1\Desktop\Rapport\Zeytun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943" cy="83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2B"/>
    <w:rsid w:val="000339B5"/>
    <w:rsid w:val="00440731"/>
    <w:rsid w:val="00800782"/>
    <w:rsid w:val="008B762B"/>
    <w:rsid w:val="00A16DCE"/>
    <w:rsid w:val="00E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9B5"/>
  </w:style>
  <w:style w:type="paragraph" w:styleId="Pieddepage">
    <w:name w:val="footer"/>
    <w:basedOn w:val="Normal"/>
    <w:link w:val="PieddepageCar"/>
    <w:uiPriority w:val="99"/>
    <w:unhideWhenUsed/>
    <w:rsid w:val="0003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9B5"/>
  </w:style>
  <w:style w:type="paragraph" w:styleId="Textedebulles">
    <w:name w:val="Balloon Text"/>
    <w:basedOn w:val="Normal"/>
    <w:link w:val="TextedebullesCar"/>
    <w:uiPriority w:val="99"/>
    <w:semiHidden/>
    <w:unhideWhenUsed/>
    <w:rsid w:val="000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9B5"/>
  </w:style>
  <w:style w:type="paragraph" w:styleId="Pieddepage">
    <w:name w:val="footer"/>
    <w:basedOn w:val="Normal"/>
    <w:link w:val="PieddepageCar"/>
    <w:uiPriority w:val="99"/>
    <w:unhideWhenUsed/>
    <w:rsid w:val="0003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9B5"/>
  </w:style>
  <w:style w:type="paragraph" w:styleId="Textedebulles">
    <w:name w:val="Balloon Text"/>
    <w:basedOn w:val="Normal"/>
    <w:link w:val="TextedebullesCar"/>
    <w:uiPriority w:val="99"/>
    <w:semiHidden/>
    <w:unhideWhenUsed/>
    <w:rsid w:val="000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HAJJAR</dc:creator>
  <cp:lastModifiedBy>Admin</cp:lastModifiedBy>
  <cp:revision>2</cp:revision>
  <dcterms:created xsi:type="dcterms:W3CDTF">2015-10-06T10:03:00Z</dcterms:created>
  <dcterms:modified xsi:type="dcterms:W3CDTF">2015-10-06T10:03:00Z</dcterms:modified>
</cp:coreProperties>
</file>